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55" w:rsidRDefault="004F7755" w:rsidP="004F7755">
      <w:pPr>
        <w:pStyle w:val="xparagraph"/>
        <w:jc w:val="center"/>
        <w:textAlignment w:val="baseline"/>
        <w:rPr>
          <w:rFonts w:ascii="Calibri" w:hAnsi="Calibri"/>
        </w:rPr>
      </w:pPr>
      <w:r>
        <w:rPr>
          <w:rFonts w:ascii="Calibri" w:hAnsi="Calibri"/>
          <w:b/>
          <w:bCs/>
        </w:rPr>
        <w:br/>
      </w:r>
    </w:p>
    <w:p w:rsidR="004F7755" w:rsidRDefault="004F7755" w:rsidP="004F7755">
      <w:pPr>
        <w:pStyle w:val="xparagraph"/>
        <w:jc w:val="center"/>
        <w:textAlignment w:val="baseline"/>
        <w:rPr>
          <w:rFonts w:ascii="Calibri" w:hAnsi="Calibri"/>
        </w:rPr>
      </w:pPr>
      <w:r>
        <w:rPr>
          <w:rFonts w:ascii="Calibri" w:hAnsi="Calibri"/>
          <w:b/>
          <w:bCs/>
        </w:rPr>
        <w:br/>
      </w:r>
    </w:p>
    <w:p w:rsidR="004F7755" w:rsidRDefault="004F7755" w:rsidP="004F7755">
      <w:pPr>
        <w:pStyle w:val="xparagraph"/>
        <w:jc w:val="center"/>
        <w:textAlignment w:val="baseline"/>
        <w:rPr>
          <w:rFonts w:ascii="Calibri" w:hAnsi="Calibri"/>
        </w:rPr>
      </w:pPr>
      <w:r>
        <w:rPr>
          <w:rFonts w:ascii="Calibri" w:hAnsi="Calibri"/>
          <w:b/>
          <w:bCs/>
        </w:rPr>
        <w:br/>
      </w:r>
    </w:p>
    <w:p w:rsidR="004F7755" w:rsidRDefault="004F7755" w:rsidP="004F7755">
      <w:pPr>
        <w:pStyle w:val="xparagraph"/>
        <w:jc w:val="center"/>
        <w:textAlignment w:val="baseline"/>
        <w:rPr>
          <w:rFonts w:ascii="Calibri" w:hAnsi="Calibri"/>
        </w:rPr>
      </w:pPr>
      <w:r>
        <w:rPr>
          <w:rStyle w:val="xnormaltextrun"/>
          <w:rFonts w:ascii="Calibri" w:hAnsi="Calibri"/>
          <w:b/>
          <w:bCs/>
        </w:rPr>
        <w:t>PERFORMANCE CONTRACT 2</w:t>
      </w:r>
      <w:r>
        <w:rPr>
          <w:rStyle w:val="xeop"/>
          <w:rFonts w:ascii="Calibri" w:hAnsi="Calibri"/>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This contract (the "Agreement") is made on this day of __________,____,between The Constitutional Club (the Operator) and [_____________________](the Artist) for the hiring of the artist as independent contractors to perform for the Operator at The Constitutional Club, Guildhall St, Bury St Edmunds.</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It is agreed as follows:</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 xml:space="preserve">1. </w:t>
      </w:r>
      <w:r>
        <w:rPr>
          <w:rStyle w:val="xnormaltextrun"/>
          <w:rFonts w:ascii="Calibri" w:hAnsi="Calibri"/>
          <w:b/>
          <w:bCs/>
          <w:sz w:val="22"/>
          <w:szCs w:val="22"/>
        </w:rPr>
        <w:t>Place, date, and time of Performance.</w:t>
      </w:r>
      <w:r>
        <w:rPr>
          <w:rStyle w:val="xnormaltextrun"/>
          <w:rFonts w:ascii="Calibri" w:hAnsi="Calibri"/>
          <w:sz w:val="22"/>
          <w:szCs w:val="22"/>
        </w:rPr>
        <w:t xml:space="preserve"> The parties agree that the time and place of the performance will be The Constitutional Club,</w:t>
      </w:r>
      <w:proofErr w:type="gramStart"/>
      <w:r>
        <w:rPr>
          <w:rStyle w:val="xnormaltextrun"/>
          <w:rFonts w:ascii="Calibri" w:hAnsi="Calibri"/>
          <w:sz w:val="22"/>
          <w:szCs w:val="22"/>
        </w:rPr>
        <w:t>  on</w:t>
      </w:r>
      <w:proofErr w:type="gramEnd"/>
      <w:r>
        <w:rPr>
          <w:rStyle w:val="xnormaltextrun"/>
          <w:rFonts w:ascii="Calibri" w:hAnsi="Calibri"/>
          <w:sz w:val="22"/>
          <w:szCs w:val="22"/>
        </w:rPr>
        <w:t>       /       /          (date)   at             (time) .</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 xml:space="preserve">2. </w:t>
      </w:r>
      <w:r>
        <w:rPr>
          <w:rStyle w:val="xnormaltextrun"/>
          <w:rFonts w:ascii="Calibri" w:hAnsi="Calibri"/>
          <w:b/>
          <w:bCs/>
          <w:sz w:val="22"/>
          <w:szCs w:val="22"/>
        </w:rPr>
        <w:t>Payment for the performance</w:t>
      </w:r>
      <w:r>
        <w:rPr>
          <w:rStyle w:val="xnormaltextrun"/>
          <w:rFonts w:ascii="Calibri" w:hAnsi="Calibri"/>
          <w:sz w:val="22"/>
          <w:szCs w:val="22"/>
        </w:rPr>
        <w:t xml:space="preserve"> will be _________</w:t>
      </w:r>
      <w:proofErr w:type="gramStart"/>
      <w:r>
        <w:rPr>
          <w:rStyle w:val="xnormaltextrun"/>
          <w:rFonts w:ascii="Calibri" w:hAnsi="Calibri"/>
          <w:sz w:val="22"/>
          <w:szCs w:val="22"/>
        </w:rPr>
        <w:t>_ ,</w:t>
      </w:r>
      <w:proofErr w:type="gramEnd"/>
      <w:r>
        <w:rPr>
          <w:rStyle w:val="xnormaltextrun"/>
          <w:rFonts w:ascii="Calibri" w:hAnsi="Calibri"/>
          <w:sz w:val="22"/>
          <w:szCs w:val="22"/>
        </w:rPr>
        <w:t xml:space="preserve"> payable by ______________</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 A 50% deposit of the fee is due on the signing of this contract. This is a required condition for the contract to proceed; if a 50% deposit of the fee is not tendered upon the signing of this contract, no further obligation for either party comes due. The remaining 50% of the fee will be paid on the date of the performance but may be made earlier.</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 xml:space="preserve">3. </w:t>
      </w:r>
      <w:r>
        <w:rPr>
          <w:rStyle w:val="xnormaltextrun"/>
          <w:rFonts w:ascii="Calibri" w:hAnsi="Calibri"/>
          <w:b/>
          <w:bCs/>
          <w:sz w:val="22"/>
          <w:szCs w:val="22"/>
        </w:rPr>
        <w:t>Cancellation.</w:t>
      </w:r>
      <w:r>
        <w:rPr>
          <w:rStyle w:val="xnormaltextrun"/>
          <w:rFonts w:ascii="Calibri" w:hAnsi="Calibri"/>
          <w:sz w:val="22"/>
          <w:szCs w:val="22"/>
        </w:rPr>
        <w:t xml:space="preserve"> If full payment is not made upon the date of the performance, prior to the performance, the artist may cancel, and the Operator may not seek any damages. Cancellation may be made by Operator up to 48 hours prior to the time of the performance, in which case the Operator's 50% deposit of the fee is non-refundable, but the Operator will not have to pay the remaining 50% of the fee. If the performance is cancelled by the Operator within 48 hours of the performance, the Operator must pay the Artist's full Fee. The Artist may cancel at any time prior to ticket sales, in which case the Artist must refund the 50% deposit within 48 hours.</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 xml:space="preserve">4. </w:t>
      </w:r>
      <w:r>
        <w:rPr>
          <w:rStyle w:val="xnormaltextrun"/>
          <w:rFonts w:ascii="Calibri" w:hAnsi="Calibri"/>
          <w:b/>
          <w:bCs/>
          <w:sz w:val="22"/>
          <w:szCs w:val="22"/>
        </w:rPr>
        <w:t>Force Majeure.</w:t>
      </w:r>
      <w:r>
        <w:rPr>
          <w:rStyle w:val="xnormaltextrun"/>
          <w:rFonts w:ascii="Calibri" w:hAnsi="Calibri"/>
          <w:sz w:val="22"/>
          <w:szCs w:val="22"/>
        </w:rPr>
        <w:t xml:space="preserve"> In the event that the booking cannot reasonably be put on because of unpredictable occurrences such as an act of nature, government, or illness/disability of Band, the 50% deposit of the fee is non-refundable, but no other portion of the fee is due, and the parties may negotiate a substitute performance on the same terms as this Agreement save for the time and date of the performance, with no further deposit of the fee due, in which case a new Agreement reflecting this will be signed by the parties. No further damages may be sought for failure to perform because of force majeure.</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 xml:space="preserve">5. </w:t>
      </w:r>
      <w:r>
        <w:rPr>
          <w:rStyle w:val="xnormaltextrun"/>
          <w:rFonts w:ascii="Calibri" w:hAnsi="Calibri"/>
          <w:b/>
          <w:bCs/>
          <w:sz w:val="22"/>
          <w:szCs w:val="22"/>
        </w:rPr>
        <w:t>Guest Tickets.</w:t>
      </w:r>
      <w:r>
        <w:rPr>
          <w:rStyle w:val="xnormaltextrun"/>
          <w:rFonts w:ascii="Calibri" w:hAnsi="Calibri"/>
          <w:sz w:val="22"/>
          <w:szCs w:val="22"/>
        </w:rPr>
        <w:t xml:space="preserve"> The operator will make available to the artist            ,   complimentary tickets for the Artist to use at their sole discretion.</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 xml:space="preserve">6. </w:t>
      </w:r>
      <w:r>
        <w:rPr>
          <w:rStyle w:val="xnormaltextrun"/>
          <w:rFonts w:ascii="Calibri" w:hAnsi="Calibri"/>
          <w:b/>
          <w:bCs/>
          <w:sz w:val="22"/>
          <w:szCs w:val="22"/>
        </w:rPr>
        <w:t>Refreshments.</w:t>
      </w:r>
      <w:r>
        <w:rPr>
          <w:rStyle w:val="xnormaltextrun"/>
          <w:rFonts w:ascii="Calibri" w:hAnsi="Calibri"/>
          <w:sz w:val="22"/>
          <w:szCs w:val="22"/>
        </w:rPr>
        <w:t xml:space="preserve"> The Operator will provide Artist with water, tea/coffee free of charge.</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 xml:space="preserve">7. </w:t>
      </w:r>
      <w:r>
        <w:rPr>
          <w:rStyle w:val="xnormaltextrun"/>
          <w:rFonts w:ascii="Calibri" w:hAnsi="Calibri"/>
          <w:b/>
          <w:bCs/>
          <w:sz w:val="22"/>
          <w:szCs w:val="22"/>
        </w:rPr>
        <w:t>Lighting.</w:t>
      </w:r>
      <w:r>
        <w:rPr>
          <w:rStyle w:val="xnormaltextrun"/>
          <w:rFonts w:ascii="Calibri" w:hAnsi="Calibri"/>
          <w:sz w:val="22"/>
          <w:szCs w:val="22"/>
        </w:rPr>
        <w:t xml:space="preserve"> Lighting will be provided by the Operator free of charge.</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lastRenderedPageBreak/>
        <w:t xml:space="preserve">8. </w:t>
      </w:r>
      <w:r>
        <w:rPr>
          <w:rStyle w:val="xnormaltextrun"/>
          <w:rFonts w:ascii="Calibri" w:hAnsi="Calibri"/>
          <w:b/>
          <w:bCs/>
          <w:sz w:val="22"/>
          <w:szCs w:val="22"/>
        </w:rPr>
        <w:t>Sound Systems</w:t>
      </w:r>
      <w:r>
        <w:rPr>
          <w:rStyle w:val="xnormaltextrun"/>
          <w:rFonts w:ascii="Calibri" w:hAnsi="Calibri"/>
          <w:sz w:val="22"/>
          <w:szCs w:val="22"/>
        </w:rPr>
        <w:t>.     Should the Artist use their own sound systems and equipment, the Operator is not liable for any damage caused during the moving, installation and use of said equipment.</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Should the Artist use the Sound Systems and Equipment provided by the Operator, the Artist will be required to sign the PA Hirer's Agreement.</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 xml:space="preserve">9. </w:t>
      </w:r>
      <w:r>
        <w:rPr>
          <w:rStyle w:val="xnormaltextrun"/>
          <w:rFonts w:ascii="Calibri" w:hAnsi="Calibri"/>
          <w:b/>
          <w:bCs/>
          <w:sz w:val="22"/>
          <w:szCs w:val="22"/>
        </w:rPr>
        <w:t>Sound Systems Check.</w:t>
      </w:r>
      <w:r>
        <w:rPr>
          <w:rStyle w:val="xnormaltextrun"/>
          <w:rFonts w:ascii="Calibri" w:hAnsi="Calibri"/>
          <w:sz w:val="22"/>
          <w:szCs w:val="22"/>
        </w:rPr>
        <w:t xml:space="preserve"> A sound check conducted by the Artist of the Operator's sound system is required, at a time to be mutually arranged between the Artist and the Operator. The Artist is required to use a trusted technician recommended by the Operator.</w:t>
      </w:r>
      <w:r>
        <w:rPr>
          <w:rStyle w:val="xeop"/>
          <w:rFonts w:ascii="Calibri" w:hAnsi="Calibri"/>
          <w:sz w:val="22"/>
          <w:szCs w:val="22"/>
        </w:rPr>
        <w:t> </w:t>
      </w:r>
    </w:p>
    <w:p w:rsidR="00DC4ECF" w:rsidRPr="0095016E" w:rsidRDefault="004F7755" w:rsidP="00DC4ECF">
      <w:pPr>
        <w:spacing w:before="240" w:after="240"/>
      </w:pPr>
      <w:r>
        <w:rPr>
          <w:rStyle w:val="xnormaltextrun"/>
        </w:rPr>
        <w:t xml:space="preserve">10. </w:t>
      </w:r>
      <w:r>
        <w:rPr>
          <w:rStyle w:val="xnormaltextrun"/>
          <w:b/>
          <w:bCs/>
        </w:rPr>
        <w:t>Security, Health, and Safety.</w:t>
      </w:r>
      <w:r>
        <w:rPr>
          <w:rStyle w:val="xnormaltextrun"/>
        </w:rPr>
        <w:t xml:space="preserve">  The Operator warrants that the Venue will be of sufficient size to safely conduct the performance, that the Venue is of stable construction and sufficiently protected from weather, and that there will be adequate security and/or emergency medical responders available if </w:t>
      </w:r>
      <w:proofErr w:type="spellStart"/>
      <w:r w:rsidR="00DC4ECF">
        <w:rPr>
          <w:rStyle w:val="xnormaltextrun"/>
        </w:rPr>
        <w:t>foreseeably</w:t>
      </w:r>
      <w:proofErr w:type="spellEnd"/>
      <w:r>
        <w:rPr>
          <w:rStyle w:val="xnormaltextrun"/>
        </w:rPr>
        <w:t xml:space="preserve"> necessary. The Operator maintains sufficient personal injury/property insurance for the Venue, sufficient to cover foreseeable claims. The Artist/Artist's Representative is responsible for ensuring that audience numbers remain within the recommended safe maximum of 120 persons.</w:t>
      </w:r>
      <w:r w:rsidR="00DC4ECF" w:rsidRPr="00DC4ECF">
        <w:t xml:space="preserve"> </w:t>
      </w:r>
      <w:r w:rsidR="00DC4ECF">
        <w:t xml:space="preserve">The Hirer is responsible to ensure they are conversant with the Operators fire emergency procedures and that they have read and instructed any member of their group as to these procedures. A copy of the fire emergency procedure will be made available to the Hirer.  </w:t>
      </w:r>
    </w:p>
    <w:p w:rsidR="00DC4ECF" w:rsidRPr="00AC1D3C" w:rsidRDefault="00DC4ECF" w:rsidP="00DC4ECF">
      <w:pPr>
        <w:spacing w:before="240" w:after="240"/>
      </w:pPr>
      <w:r w:rsidRPr="00DC4ECF">
        <w:rPr>
          <w:rStyle w:val="xeop"/>
        </w:rPr>
        <w:t>11.</w:t>
      </w:r>
      <w:r w:rsidRPr="00DC4ECF">
        <w:rPr>
          <w:rStyle w:val="xeop"/>
          <w:b/>
        </w:rPr>
        <w:t xml:space="preserve"> Housekeeping.</w:t>
      </w:r>
      <w:r>
        <w:rPr>
          <w:rStyle w:val="xeop"/>
        </w:rPr>
        <w:t xml:space="preserve">  </w:t>
      </w:r>
      <w:r w:rsidR="004F7755">
        <w:rPr>
          <w:rStyle w:val="xeop"/>
        </w:rPr>
        <w:t> </w:t>
      </w:r>
      <w:r>
        <w:t xml:space="preserve">It is the Hirer’s responsibility to ensure that the Hall and any other Areas used are left as found and in good clean order. In the event of the Hall/ Venue being left in a state of uncleanliness an appropriate cleaning charge will be deducted from the deposit </w:t>
      </w:r>
    </w:p>
    <w:p w:rsidR="004F7755" w:rsidRDefault="004F7755" w:rsidP="004F7755">
      <w:pPr>
        <w:pStyle w:val="xparagraph"/>
        <w:textAlignment w:val="baseline"/>
        <w:rPr>
          <w:rFonts w:ascii="Calibri" w:hAnsi="Calibri"/>
        </w:rPr>
      </w:pPr>
    </w:p>
    <w:p w:rsidR="004F7755" w:rsidRDefault="00DC4ECF" w:rsidP="004F7755">
      <w:pPr>
        <w:pStyle w:val="xparagraph"/>
        <w:textAlignment w:val="baseline"/>
        <w:rPr>
          <w:rFonts w:ascii="Calibri" w:hAnsi="Calibri"/>
        </w:rPr>
      </w:pPr>
      <w:r>
        <w:rPr>
          <w:rStyle w:val="xnormaltextrun"/>
          <w:rFonts w:ascii="Calibri" w:hAnsi="Calibri"/>
          <w:sz w:val="22"/>
          <w:szCs w:val="22"/>
        </w:rPr>
        <w:t>12</w:t>
      </w:r>
      <w:r w:rsidR="004F7755">
        <w:rPr>
          <w:rStyle w:val="xnormaltextrun"/>
          <w:rFonts w:ascii="Calibri" w:hAnsi="Calibri"/>
          <w:sz w:val="22"/>
          <w:szCs w:val="22"/>
        </w:rPr>
        <w:t xml:space="preserve">. </w:t>
      </w:r>
      <w:r w:rsidR="004F7755">
        <w:rPr>
          <w:rStyle w:val="xnormaltextrun"/>
          <w:rFonts w:ascii="Calibri" w:hAnsi="Calibri"/>
          <w:b/>
          <w:bCs/>
          <w:sz w:val="22"/>
          <w:szCs w:val="22"/>
        </w:rPr>
        <w:t>Indemnification.</w:t>
      </w:r>
      <w:r w:rsidR="004F7755">
        <w:rPr>
          <w:rStyle w:val="xnormaltextrun"/>
          <w:rFonts w:ascii="Calibri" w:hAnsi="Calibri"/>
          <w:sz w:val="22"/>
          <w:szCs w:val="22"/>
        </w:rPr>
        <w:t xml:space="preserve"> The Operator indemnifies and holds the Artist harmless for any claims of property damage or bodily injury caused by the audience. </w:t>
      </w:r>
      <w:r w:rsidR="004F7755">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sz w:val="22"/>
          <w:szCs w:val="22"/>
        </w:rPr>
        <w:t>The below-signed Artist/Artist Representative warrants s/he has authority to sign this agreement for the Artist in its entirety. The below signed Operator's Representative warrants s/he has authority to bind Operator and Venue (above).</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b/>
          <w:bCs/>
          <w:sz w:val="22"/>
          <w:szCs w:val="22"/>
        </w:rPr>
        <w:t>Date:</w:t>
      </w:r>
      <w:r>
        <w:rPr>
          <w:rStyle w:val="xnormaltextrun"/>
          <w:rFonts w:ascii="Calibri" w:hAnsi="Calibri"/>
          <w:sz w:val="22"/>
          <w:szCs w:val="22"/>
        </w:rPr>
        <w:t xml:space="preserve"> ______________________</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b/>
          <w:bCs/>
          <w:sz w:val="22"/>
          <w:szCs w:val="22"/>
        </w:rPr>
        <w:t>Signature of Artist/Artist’s Representative: ____________________</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b/>
          <w:bCs/>
          <w:sz w:val="22"/>
          <w:szCs w:val="22"/>
        </w:rPr>
        <w:t>Artist’s/Artist's Representative printed name ________________________________________</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b/>
          <w:bCs/>
          <w:sz w:val="22"/>
          <w:szCs w:val="22"/>
        </w:rPr>
        <w:t>Title of the Band/ Artist/Performer: ____________________________________</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b/>
          <w:bCs/>
          <w:sz w:val="22"/>
          <w:szCs w:val="22"/>
        </w:rPr>
        <w:t>Operator's Representative Signature: __________________</w:t>
      </w:r>
      <w:r>
        <w:rPr>
          <w:rStyle w:val="xeop"/>
          <w:rFonts w:ascii="Calibri" w:hAnsi="Calibri"/>
          <w:sz w:val="22"/>
          <w:szCs w:val="22"/>
        </w:rPr>
        <w:t> </w:t>
      </w:r>
    </w:p>
    <w:p w:rsidR="004F7755" w:rsidRDefault="004F7755" w:rsidP="004F7755">
      <w:pPr>
        <w:pStyle w:val="xparagraph"/>
        <w:textAlignment w:val="baseline"/>
        <w:rPr>
          <w:rFonts w:ascii="Calibri" w:hAnsi="Calibri"/>
        </w:rPr>
      </w:pPr>
      <w:r>
        <w:rPr>
          <w:rStyle w:val="xnormaltextrun"/>
          <w:rFonts w:ascii="Calibri" w:hAnsi="Calibri"/>
          <w:b/>
          <w:bCs/>
          <w:sz w:val="22"/>
          <w:szCs w:val="22"/>
        </w:rPr>
        <w:t xml:space="preserve">Operator's Representative printed </w:t>
      </w:r>
      <w:proofErr w:type="gramStart"/>
      <w:r>
        <w:rPr>
          <w:rStyle w:val="xnormaltextrun"/>
          <w:rFonts w:ascii="Calibri" w:hAnsi="Calibri"/>
          <w:b/>
          <w:bCs/>
          <w:sz w:val="22"/>
          <w:szCs w:val="22"/>
        </w:rPr>
        <w:t>name :</w:t>
      </w:r>
      <w:proofErr w:type="gramEnd"/>
      <w:r>
        <w:rPr>
          <w:rStyle w:val="xnormaltextrun"/>
          <w:rFonts w:ascii="Calibri" w:hAnsi="Calibri"/>
          <w:b/>
          <w:bCs/>
          <w:sz w:val="22"/>
          <w:szCs w:val="22"/>
        </w:rPr>
        <w:t xml:space="preserve"> _________________________________</w:t>
      </w:r>
    </w:p>
    <w:p w:rsidR="001B1A92" w:rsidRPr="00B96FE6" w:rsidRDefault="00C26C4D" w:rsidP="004F7755">
      <w:pPr>
        <w:shd w:val="clear" w:color="auto" w:fill="FFFFFF"/>
        <w:rPr>
          <w:rFonts w:asciiTheme="minorHAnsi" w:hAnsiTheme="minorHAnsi"/>
          <w:color w:val="222222"/>
          <w:sz w:val="20"/>
          <w:szCs w:val="20"/>
          <w:lang w:val="nl-NL"/>
        </w:rPr>
      </w:pPr>
      <w:r>
        <w:rPr>
          <w:rFonts w:asciiTheme="minorHAnsi" w:hAnsiTheme="minorHAnsi" w:cs="Courier New"/>
          <w:sz w:val="20"/>
          <w:szCs w:val="20"/>
        </w:rPr>
        <w:t xml:space="preserve"> </w:t>
      </w:r>
    </w:p>
    <w:sectPr w:rsidR="001B1A92" w:rsidRPr="00B96FE6" w:rsidSect="00B96FE6">
      <w:pgSz w:w="12240" w:h="15840" w:code="1"/>
      <w:pgMar w:top="144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2C" w:rsidRDefault="00520F2C" w:rsidP="004147DB">
      <w:r>
        <w:separator/>
      </w:r>
    </w:p>
  </w:endnote>
  <w:endnote w:type="continuationSeparator" w:id="0">
    <w:p w:rsidR="00520F2C" w:rsidRDefault="00520F2C" w:rsidP="00414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2C" w:rsidRDefault="00520F2C" w:rsidP="004147DB">
      <w:r>
        <w:separator/>
      </w:r>
    </w:p>
  </w:footnote>
  <w:footnote w:type="continuationSeparator" w:id="0">
    <w:p w:rsidR="00520F2C" w:rsidRDefault="00520F2C" w:rsidP="00414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D08"/>
    <w:multiLevelType w:val="hybridMultilevel"/>
    <w:tmpl w:val="85B02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942EE"/>
    <w:multiLevelType w:val="hybridMultilevel"/>
    <w:tmpl w:val="F984D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71152A"/>
    <w:multiLevelType w:val="hybridMultilevel"/>
    <w:tmpl w:val="5BCC0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E6D17"/>
    <w:multiLevelType w:val="hybridMultilevel"/>
    <w:tmpl w:val="F984D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057F19"/>
    <w:multiLevelType w:val="hybridMultilevel"/>
    <w:tmpl w:val="89006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9D3CE5"/>
    <w:multiLevelType w:val="hybridMultilevel"/>
    <w:tmpl w:val="D61218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3D483F"/>
    <w:multiLevelType w:val="hybridMultilevel"/>
    <w:tmpl w:val="F984D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1B68D2"/>
    <w:multiLevelType w:val="hybridMultilevel"/>
    <w:tmpl w:val="F984D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CF6291"/>
    <w:multiLevelType w:val="hybridMultilevel"/>
    <w:tmpl w:val="2C5C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76AD1"/>
    <w:multiLevelType w:val="hybridMultilevel"/>
    <w:tmpl w:val="F984D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CC52B8"/>
    <w:multiLevelType w:val="hybridMultilevel"/>
    <w:tmpl w:val="F984D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C70C8B"/>
    <w:multiLevelType w:val="hybridMultilevel"/>
    <w:tmpl w:val="F984D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6"/>
  </w:num>
  <w:num w:numId="5">
    <w:abstractNumId w:val="8"/>
  </w:num>
  <w:num w:numId="6">
    <w:abstractNumId w:val="7"/>
  </w:num>
  <w:num w:numId="7">
    <w:abstractNumId w:val="1"/>
  </w:num>
  <w:num w:numId="8">
    <w:abstractNumId w:val="11"/>
  </w:num>
  <w:num w:numId="9">
    <w:abstractNumId w:val="10"/>
  </w:num>
  <w:num w:numId="10">
    <w:abstractNumId w:val="3"/>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57E4"/>
    <w:rsid w:val="000040EA"/>
    <w:rsid w:val="00023CA9"/>
    <w:rsid w:val="000246CD"/>
    <w:rsid w:val="00031F56"/>
    <w:rsid w:val="00052BF5"/>
    <w:rsid w:val="00072504"/>
    <w:rsid w:val="00096FE2"/>
    <w:rsid w:val="000A23E9"/>
    <w:rsid w:val="000D0B68"/>
    <w:rsid w:val="00101961"/>
    <w:rsid w:val="00103982"/>
    <w:rsid w:val="00103F19"/>
    <w:rsid w:val="00114541"/>
    <w:rsid w:val="001318CB"/>
    <w:rsid w:val="00135481"/>
    <w:rsid w:val="0015483A"/>
    <w:rsid w:val="00173090"/>
    <w:rsid w:val="001B0218"/>
    <w:rsid w:val="001B1A92"/>
    <w:rsid w:val="001B290F"/>
    <w:rsid w:val="001B6A86"/>
    <w:rsid w:val="001F445A"/>
    <w:rsid w:val="001F735D"/>
    <w:rsid w:val="00205266"/>
    <w:rsid w:val="00220D63"/>
    <w:rsid w:val="00224BB5"/>
    <w:rsid w:val="002325EB"/>
    <w:rsid w:val="00234DC6"/>
    <w:rsid w:val="0024408F"/>
    <w:rsid w:val="0026405D"/>
    <w:rsid w:val="00277965"/>
    <w:rsid w:val="002851A8"/>
    <w:rsid w:val="0029268D"/>
    <w:rsid w:val="002A330E"/>
    <w:rsid w:val="002C446C"/>
    <w:rsid w:val="002E109F"/>
    <w:rsid w:val="003149C3"/>
    <w:rsid w:val="003157BD"/>
    <w:rsid w:val="00332EB9"/>
    <w:rsid w:val="0033550E"/>
    <w:rsid w:val="003644B3"/>
    <w:rsid w:val="00365218"/>
    <w:rsid w:val="003742C0"/>
    <w:rsid w:val="003835E1"/>
    <w:rsid w:val="003919F1"/>
    <w:rsid w:val="003A0749"/>
    <w:rsid w:val="003B6848"/>
    <w:rsid w:val="003C089C"/>
    <w:rsid w:val="003C0D56"/>
    <w:rsid w:val="003D3B71"/>
    <w:rsid w:val="004147DB"/>
    <w:rsid w:val="00414E7E"/>
    <w:rsid w:val="00423CF7"/>
    <w:rsid w:val="0044001F"/>
    <w:rsid w:val="00463B61"/>
    <w:rsid w:val="00493DF4"/>
    <w:rsid w:val="004A688E"/>
    <w:rsid w:val="004F6066"/>
    <w:rsid w:val="004F7755"/>
    <w:rsid w:val="00502459"/>
    <w:rsid w:val="0051422D"/>
    <w:rsid w:val="00520F2C"/>
    <w:rsid w:val="00534C7A"/>
    <w:rsid w:val="00537AD5"/>
    <w:rsid w:val="00541E5E"/>
    <w:rsid w:val="00544410"/>
    <w:rsid w:val="00561A4C"/>
    <w:rsid w:val="00562904"/>
    <w:rsid w:val="005803DC"/>
    <w:rsid w:val="00581D74"/>
    <w:rsid w:val="00584241"/>
    <w:rsid w:val="00587F11"/>
    <w:rsid w:val="005A238D"/>
    <w:rsid w:val="005D3AD9"/>
    <w:rsid w:val="005E3B76"/>
    <w:rsid w:val="005E41C8"/>
    <w:rsid w:val="005E4B6A"/>
    <w:rsid w:val="005E5DB8"/>
    <w:rsid w:val="00601DA4"/>
    <w:rsid w:val="00602C9C"/>
    <w:rsid w:val="00607C88"/>
    <w:rsid w:val="00611529"/>
    <w:rsid w:val="00615F97"/>
    <w:rsid w:val="006433A7"/>
    <w:rsid w:val="00665F06"/>
    <w:rsid w:val="00677F97"/>
    <w:rsid w:val="00681F91"/>
    <w:rsid w:val="006D2829"/>
    <w:rsid w:val="006D5C31"/>
    <w:rsid w:val="006D73AF"/>
    <w:rsid w:val="006E1B96"/>
    <w:rsid w:val="007158C6"/>
    <w:rsid w:val="00722890"/>
    <w:rsid w:val="007316BD"/>
    <w:rsid w:val="00734D5B"/>
    <w:rsid w:val="00740CDF"/>
    <w:rsid w:val="00744EFC"/>
    <w:rsid w:val="00751099"/>
    <w:rsid w:val="007615FF"/>
    <w:rsid w:val="007629E1"/>
    <w:rsid w:val="00781DC6"/>
    <w:rsid w:val="007856B2"/>
    <w:rsid w:val="007A58F9"/>
    <w:rsid w:val="007C2EBA"/>
    <w:rsid w:val="00803592"/>
    <w:rsid w:val="00803E33"/>
    <w:rsid w:val="00834405"/>
    <w:rsid w:val="00834B13"/>
    <w:rsid w:val="00843FAC"/>
    <w:rsid w:val="00853974"/>
    <w:rsid w:val="00872312"/>
    <w:rsid w:val="008767E0"/>
    <w:rsid w:val="00876D57"/>
    <w:rsid w:val="008855E0"/>
    <w:rsid w:val="008857E4"/>
    <w:rsid w:val="008909AA"/>
    <w:rsid w:val="00892739"/>
    <w:rsid w:val="0089394B"/>
    <w:rsid w:val="008A381D"/>
    <w:rsid w:val="008E6953"/>
    <w:rsid w:val="0090151F"/>
    <w:rsid w:val="00911F3A"/>
    <w:rsid w:val="00926303"/>
    <w:rsid w:val="00932202"/>
    <w:rsid w:val="009367E9"/>
    <w:rsid w:val="00947804"/>
    <w:rsid w:val="009603D5"/>
    <w:rsid w:val="00977CC4"/>
    <w:rsid w:val="0098146F"/>
    <w:rsid w:val="00996CC2"/>
    <w:rsid w:val="009B548F"/>
    <w:rsid w:val="009D195C"/>
    <w:rsid w:val="009D4474"/>
    <w:rsid w:val="00A00474"/>
    <w:rsid w:val="00A031D7"/>
    <w:rsid w:val="00A20D55"/>
    <w:rsid w:val="00A31831"/>
    <w:rsid w:val="00A31F65"/>
    <w:rsid w:val="00A37EF7"/>
    <w:rsid w:val="00A43172"/>
    <w:rsid w:val="00A527B6"/>
    <w:rsid w:val="00A53DB9"/>
    <w:rsid w:val="00AB3873"/>
    <w:rsid w:val="00AC6F9C"/>
    <w:rsid w:val="00AE03A3"/>
    <w:rsid w:val="00AF1763"/>
    <w:rsid w:val="00B01305"/>
    <w:rsid w:val="00B04EE8"/>
    <w:rsid w:val="00B1008A"/>
    <w:rsid w:val="00B1571B"/>
    <w:rsid w:val="00B165B8"/>
    <w:rsid w:val="00B21E4F"/>
    <w:rsid w:val="00B36835"/>
    <w:rsid w:val="00B437A2"/>
    <w:rsid w:val="00B6319A"/>
    <w:rsid w:val="00B768B7"/>
    <w:rsid w:val="00B815C9"/>
    <w:rsid w:val="00B919BB"/>
    <w:rsid w:val="00B938E8"/>
    <w:rsid w:val="00B95EFB"/>
    <w:rsid w:val="00B96FE6"/>
    <w:rsid w:val="00BB0BDC"/>
    <w:rsid w:val="00BB116F"/>
    <w:rsid w:val="00BD615F"/>
    <w:rsid w:val="00BE6C67"/>
    <w:rsid w:val="00BF6238"/>
    <w:rsid w:val="00C07CDF"/>
    <w:rsid w:val="00C20517"/>
    <w:rsid w:val="00C24C19"/>
    <w:rsid w:val="00C26C4D"/>
    <w:rsid w:val="00C34BE4"/>
    <w:rsid w:val="00C4308C"/>
    <w:rsid w:val="00C47E33"/>
    <w:rsid w:val="00C74C66"/>
    <w:rsid w:val="00C75901"/>
    <w:rsid w:val="00C858A1"/>
    <w:rsid w:val="00CD37E4"/>
    <w:rsid w:val="00CF1DA1"/>
    <w:rsid w:val="00CF5AE7"/>
    <w:rsid w:val="00D002A6"/>
    <w:rsid w:val="00D04134"/>
    <w:rsid w:val="00D11E6E"/>
    <w:rsid w:val="00D17981"/>
    <w:rsid w:val="00D25986"/>
    <w:rsid w:val="00D330D7"/>
    <w:rsid w:val="00D45F07"/>
    <w:rsid w:val="00D51086"/>
    <w:rsid w:val="00D62D2C"/>
    <w:rsid w:val="00DA0AB7"/>
    <w:rsid w:val="00DA415A"/>
    <w:rsid w:val="00DA5258"/>
    <w:rsid w:val="00DB2F76"/>
    <w:rsid w:val="00DC4ECF"/>
    <w:rsid w:val="00DC5EDE"/>
    <w:rsid w:val="00DD3F61"/>
    <w:rsid w:val="00DE5C58"/>
    <w:rsid w:val="00DF43AD"/>
    <w:rsid w:val="00DF7A3E"/>
    <w:rsid w:val="00E00136"/>
    <w:rsid w:val="00E130CE"/>
    <w:rsid w:val="00E2788B"/>
    <w:rsid w:val="00E3085B"/>
    <w:rsid w:val="00E50A80"/>
    <w:rsid w:val="00E67FEE"/>
    <w:rsid w:val="00E771C8"/>
    <w:rsid w:val="00EA7761"/>
    <w:rsid w:val="00EB411D"/>
    <w:rsid w:val="00EB5167"/>
    <w:rsid w:val="00EB5DA8"/>
    <w:rsid w:val="00ED2506"/>
    <w:rsid w:val="00F05436"/>
    <w:rsid w:val="00F20A5F"/>
    <w:rsid w:val="00F268D7"/>
    <w:rsid w:val="00F30C1F"/>
    <w:rsid w:val="00F31507"/>
    <w:rsid w:val="00F36CCD"/>
    <w:rsid w:val="00F4161C"/>
    <w:rsid w:val="00F5360E"/>
    <w:rsid w:val="00F540CD"/>
    <w:rsid w:val="00F5582A"/>
    <w:rsid w:val="00F66365"/>
    <w:rsid w:val="00F7148B"/>
    <w:rsid w:val="00F9218A"/>
    <w:rsid w:val="00FB7297"/>
    <w:rsid w:val="00FE3732"/>
    <w:rsid w:val="00FF5E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F61"/>
    <w:rPr>
      <w:rFonts w:ascii="Tahoma" w:hAnsi="Tahoma" w:cs="Tahoma"/>
      <w:sz w:val="16"/>
      <w:szCs w:val="16"/>
    </w:rPr>
  </w:style>
  <w:style w:type="character" w:customStyle="1" w:styleId="BalloonTextChar">
    <w:name w:val="Balloon Text Char"/>
    <w:basedOn w:val="DefaultParagraphFont"/>
    <w:link w:val="BalloonText"/>
    <w:uiPriority w:val="99"/>
    <w:semiHidden/>
    <w:rsid w:val="00DD3F61"/>
    <w:rPr>
      <w:rFonts w:ascii="Tahoma" w:hAnsi="Tahoma" w:cs="Tahoma"/>
      <w:sz w:val="16"/>
      <w:szCs w:val="16"/>
    </w:rPr>
  </w:style>
  <w:style w:type="paragraph" w:styleId="ListParagraph">
    <w:name w:val="List Paragraph"/>
    <w:basedOn w:val="Normal"/>
    <w:uiPriority w:val="34"/>
    <w:qFormat/>
    <w:rsid w:val="00173090"/>
    <w:pPr>
      <w:ind w:left="720"/>
      <w:contextualSpacing/>
    </w:pPr>
  </w:style>
  <w:style w:type="paragraph" w:styleId="Header">
    <w:name w:val="header"/>
    <w:basedOn w:val="Normal"/>
    <w:link w:val="HeaderChar"/>
    <w:uiPriority w:val="99"/>
    <w:unhideWhenUsed/>
    <w:rsid w:val="004147DB"/>
    <w:pPr>
      <w:tabs>
        <w:tab w:val="center" w:pos="4680"/>
        <w:tab w:val="right" w:pos="9360"/>
      </w:tabs>
    </w:pPr>
  </w:style>
  <w:style w:type="character" w:customStyle="1" w:styleId="HeaderChar">
    <w:name w:val="Header Char"/>
    <w:basedOn w:val="DefaultParagraphFont"/>
    <w:link w:val="Header"/>
    <w:uiPriority w:val="99"/>
    <w:rsid w:val="004147DB"/>
    <w:rPr>
      <w:rFonts w:ascii="Calibri" w:hAnsi="Calibri" w:cs="Times New Roman"/>
    </w:rPr>
  </w:style>
  <w:style w:type="paragraph" w:styleId="Footer">
    <w:name w:val="footer"/>
    <w:basedOn w:val="Normal"/>
    <w:link w:val="FooterChar"/>
    <w:uiPriority w:val="99"/>
    <w:unhideWhenUsed/>
    <w:rsid w:val="004147DB"/>
    <w:pPr>
      <w:tabs>
        <w:tab w:val="center" w:pos="4680"/>
        <w:tab w:val="right" w:pos="9360"/>
      </w:tabs>
    </w:pPr>
  </w:style>
  <w:style w:type="character" w:customStyle="1" w:styleId="FooterChar">
    <w:name w:val="Footer Char"/>
    <w:basedOn w:val="DefaultParagraphFont"/>
    <w:link w:val="Footer"/>
    <w:uiPriority w:val="99"/>
    <w:rsid w:val="004147DB"/>
    <w:rPr>
      <w:rFonts w:ascii="Calibri" w:hAnsi="Calibri" w:cs="Times New Roman"/>
    </w:rPr>
  </w:style>
  <w:style w:type="table" w:styleId="TableGrid">
    <w:name w:val="Table Grid"/>
    <w:basedOn w:val="TableNormal"/>
    <w:uiPriority w:val="39"/>
    <w:rsid w:val="00FF5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paragraph">
    <w:name w:val="x_paragraph"/>
    <w:basedOn w:val="Normal"/>
    <w:rsid w:val="004F7755"/>
    <w:pPr>
      <w:spacing w:before="100" w:beforeAutospacing="1" w:after="100" w:afterAutospacing="1"/>
    </w:pPr>
    <w:rPr>
      <w:rFonts w:ascii="Times New Roman" w:eastAsia="Times New Roman" w:hAnsi="Times New Roman"/>
      <w:sz w:val="24"/>
      <w:szCs w:val="24"/>
      <w:lang w:val="en-GB" w:eastAsia="en-GB"/>
    </w:rPr>
  </w:style>
  <w:style w:type="character" w:customStyle="1" w:styleId="xnormaltextrun">
    <w:name w:val="x_normaltextrun"/>
    <w:basedOn w:val="DefaultParagraphFont"/>
    <w:rsid w:val="004F7755"/>
  </w:style>
  <w:style w:type="character" w:customStyle="1" w:styleId="xeop">
    <w:name w:val="x_eop"/>
    <w:basedOn w:val="DefaultParagraphFont"/>
    <w:rsid w:val="004F7755"/>
  </w:style>
</w:styles>
</file>

<file path=word/webSettings.xml><?xml version="1.0" encoding="utf-8"?>
<w:webSettings xmlns:r="http://schemas.openxmlformats.org/officeDocument/2006/relationships" xmlns:w="http://schemas.openxmlformats.org/wordprocessingml/2006/main">
  <w:divs>
    <w:div w:id="849830450">
      <w:bodyDiv w:val="1"/>
      <w:marLeft w:val="0"/>
      <w:marRight w:val="0"/>
      <w:marTop w:val="0"/>
      <w:marBottom w:val="0"/>
      <w:divBdr>
        <w:top w:val="none" w:sz="0" w:space="0" w:color="auto"/>
        <w:left w:val="none" w:sz="0" w:space="0" w:color="auto"/>
        <w:bottom w:val="none" w:sz="0" w:space="0" w:color="auto"/>
        <w:right w:val="none" w:sz="0" w:space="0" w:color="auto"/>
      </w:divBdr>
    </w:div>
    <w:div w:id="1084566697">
      <w:bodyDiv w:val="1"/>
      <w:marLeft w:val="0"/>
      <w:marRight w:val="0"/>
      <w:marTop w:val="0"/>
      <w:marBottom w:val="0"/>
      <w:divBdr>
        <w:top w:val="none" w:sz="0" w:space="0" w:color="auto"/>
        <w:left w:val="none" w:sz="0" w:space="0" w:color="auto"/>
        <w:bottom w:val="none" w:sz="0" w:space="0" w:color="auto"/>
        <w:right w:val="none" w:sz="0" w:space="0" w:color="auto"/>
      </w:divBdr>
      <w:divsChild>
        <w:div w:id="151681568">
          <w:marLeft w:val="0"/>
          <w:marRight w:val="0"/>
          <w:marTop w:val="0"/>
          <w:marBottom w:val="0"/>
          <w:divBdr>
            <w:top w:val="none" w:sz="0" w:space="0" w:color="auto"/>
            <w:left w:val="none" w:sz="0" w:space="0" w:color="auto"/>
            <w:bottom w:val="none" w:sz="0" w:space="0" w:color="auto"/>
            <w:right w:val="none" w:sz="0" w:space="0" w:color="auto"/>
          </w:divBdr>
          <w:divsChild>
            <w:div w:id="1116097331">
              <w:marLeft w:val="0"/>
              <w:marRight w:val="0"/>
              <w:marTop w:val="0"/>
              <w:marBottom w:val="0"/>
              <w:divBdr>
                <w:top w:val="none" w:sz="0" w:space="0" w:color="auto"/>
                <w:left w:val="none" w:sz="0" w:space="0" w:color="auto"/>
                <w:bottom w:val="none" w:sz="0" w:space="0" w:color="auto"/>
                <w:right w:val="none" w:sz="0" w:space="0" w:color="auto"/>
              </w:divBdr>
              <w:divsChild>
                <w:div w:id="817186929">
                  <w:marLeft w:val="0"/>
                  <w:marRight w:val="0"/>
                  <w:marTop w:val="0"/>
                  <w:marBottom w:val="0"/>
                  <w:divBdr>
                    <w:top w:val="none" w:sz="0" w:space="0" w:color="auto"/>
                    <w:left w:val="none" w:sz="0" w:space="0" w:color="auto"/>
                    <w:bottom w:val="none" w:sz="0" w:space="0" w:color="auto"/>
                    <w:right w:val="none" w:sz="0" w:space="0" w:color="auto"/>
                  </w:divBdr>
                  <w:divsChild>
                    <w:div w:id="1430197284">
                      <w:marLeft w:val="0"/>
                      <w:marRight w:val="0"/>
                      <w:marTop w:val="0"/>
                      <w:marBottom w:val="0"/>
                      <w:divBdr>
                        <w:top w:val="none" w:sz="0" w:space="0" w:color="auto"/>
                        <w:left w:val="none" w:sz="0" w:space="0" w:color="auto"/>
                        <w:bottom w:val="none" w:sz="0" w:space="0" w:color="auto"/>
                        <w:right w:val="none" w:sz="0" w:space="0" w:color="auto"/>
                      </w:divBdr>
                      <w:divsChild>
                        <w:div w:id="339085892">
                          <w:marLeft w:val="0"/>
                          <w:marRight w:val="0"/>
                          <w:marTop w:val="0"/>
                          <w:marBottom w:val="0"/>
                          <w:divBdr>
                            <w:top w:val="none" w:sz="0" w:space="0" w:color="auto"/>
                            <w:left w:val="none" w:sz="0" w:space="0" w:color="auto"/>
                            <w:bottom w:val="none" w:sz="0" w:space="0" w:color="auto"/>
                            <w:right w:val="none" w:sz="0" w:space="0" w:color="auto"/>
                          </w:divBdr>
                          <w:divsChild>
                            <w:div w:id="1949391755">
                              <w:marLeft w:val="15"/>
                              <w:marRight w:val="195"/>
                              <w:marTop w:val="0"/>
                              <w:marBottom w:val="0"/>
                              <w:divBdr>
                                <w:top w:val="none" w:sz="0" w:space="0" w:color="auto"/>
                                <w:left w:val="none" w:sz="0" w:space="0" w:color="auto"/>
                                <w:bottom w:val="none" w:sz="0" w:space="0" w:color="auto"/>
                                <w:right w:val="none" w:sz="0" w:space="0" w:color="auto"/>
                              </w:divBdr>
                              <w:divsChild>
                                <w:div w:id="1171145492">
                                  <w:marLeft w:val="0"/>
                                  <w:marRight w:val="0"/>
                                  <w:marTop w:val="0"/>
                                  <w:marBottom w:val="0"/>
                                  <w:divBdr>
                                    <w:top w:val="none" w:sz="0" w:space="0" w:color="auto"/>
                                    <w:left w:val="none" w:sz="0" w:space="0" w:color="auto"/>
                                    <w:bottom w:val="none" w:sz="0" w:space="0" w:color="auto"/>
                                    <w:right w:val="none" w:sz="0" w:space="0" w:color="auto"/>
                                  </w:divBdr>
                                  <w:divsChild>
                                    <w:div w:id="127627877">
                                      <w:marLeft w:val="0"/>
                                      <w:marRight w:val="0"/>
                                      <w:marTop w:val="0"/>
                                      <w:marBottom w:val="0"/>
                                      <w:divBdr>
                                        <w:top w:val="none" w:sz="0" w:space="0" w:color="auto"/>
                                        <w:left w:val="none" w:sz="0" w:space="0" w:color="auto"/>
                                        <w:bottom w:val="none" w:sz="0" w:space="0" w:color="auto"/>
                                        <w:right w:val="none" w:sz="0" w:space="0" w:color="auto"/>
                                      </w:divBdr>
                                      <w:divsChild>
                                        <w:div w:id="2054496318">
                                          <w:marLeft w:val="0"/>
                                          <w:marRight w:val="0"/>
                                          <w:marTop w:val="0"/>
                                          <w:marBottom w:val="0"/>
                                          <w:divBdr>
                                            <w:top w:val="none" w:sz="0" w:space="0" w:color="auto"/>
                                            <w:left w:val="none" w:sz="0" w:space="0" w:color="auto"/>
                                            <w:bottom w:val="none" w:sz="0" w:space="0" w:color="auto"/>
                                            <w:right w:val="none" w:sz="0" w:space="0" w:color="auto"/>
                                          </w:divBdr>
                                          <w:divsChild>
                                            <w:div w:id="2145003883">
                                              <w:marLeft w:val="0"/>
                                              <w:marRight w:val="0"/>
                                              <w:marTop w:val="0"/>
                                              <w:marBottom w:val="0"/>
                                              <w:divBdr>
                                                <w:top w:val="none" w:sz="0" w:space="0" w:color="auto"/>
                                                <w:left w:val="none" w:sz="0" w:space="0" w:color="auto"/>
                                                <w:bottom w:val="none" w:sz="0" w:space="0" w:color="auto"/>
                                                <w:right w:val="none" w:sz="0" w:space="0" w:color="auto"/>
                                              </w:divBdr>
                                              <w:divsChild>
                                                <w:div w:id="1594389078">
                                                  <w:marLeft w:val="0"/>
                                                  <w:marRight w:val="0"/>
                                                  <w:marTop w:val="0"/>
                                                  <w:marBottom w:val="0"/>
                                                  <w:divBdr>
                                                    <w:top w:val="none" w:sz="0" w:space="0" w:color="auto"/>
                                                    <w:left w:val="none" w:sz="0" w:space="0" w:color="auto"/>
                                                    <w:bottom w:val="none" w:sz="0" w:space="0" w:color="auto"/>
                                                    <w:right w:val="none" w:sz="0" w:space="0" w:color="auto"/>
                                                  </w:divBdr>
                                                  <w:divsChild>
                                                    <w:div w:id="1094134466">
                                                      <w:marLeft w:val="0"/>
                                                      <w:marRight w:val="0"/>
                                                      <w:marTop w:val="0"/>
                                                      <w:marBottom w:val="0"/>
                                                      <w:divBdr>
                                                        <w:top w:val="none" w:sz="0" w:space="0" w:color="auto"/>
                                                        <w:left w:val="none" w:sz="0" w:space="0" w:color="auto"/>
                                                        <w:bottom w:val="none" w:sz="0" w:space="0" w:color="auto"/>
                                                        <w:right w:val="none" w:sz="0" w:space="0" w:color="auto"/>
                                                      </w:divBdr>
                                                      <w:divsChild>
                                                        <w:div w:id="729307811">
                                                          <w:marLeft w:val="0"/>
                                                          <w:marRight w:val="0"/>
                                                          <w:marTop w:val="0"/>
                                                          <w:marBottom w:val="0"/>
                                                          <w:divBdr>
                                                            <w:top w:val="none" w:sz="0" w:space="0" w:color="auto"/>
                                                            <w:left w:val="none" w:sz="0" w:space="0" w:color="auto"/>
                                                            <w:bottom w:val="none" w:sz="0" w:space="0" w:color="auto"/>
                                                            <w:right w:val="none" w:sz="0" w:space="0" w:color="auto"/>
                                                          </w:divBdr>
                                                          <w:divsChild>
                                                            <w:div w:id="1095249107">
                                                              <w:marLeft w:val="0"/>
                                                              <w:marRight w:val="0"/>
                                                              <w:marTop w:val="0"/>
                                                              <w:marBottom w:val="0"/>
                                                              <w:divBdr>
                                                                <w:top w:val="none" w:sz="0" w:space="0" w:color="auto"/>
                                                                <w:left w:val="none" w:sz="0" w:space="0" w:color="auto"/>
                                                                <w:bottom w:val="none" w:sz="0" w:space="0" w:color="auto"/>
                                                                <w:right w:val="none" w:sz="0" w:space="0" w:color="auto"/>
                                                              </w:divBdr>
                                                              <w:divsChild>
                                                                <w:div w:id="709720104">
                                                                  <w:marLeft w:val="0"/>
                                                                  <w:marRight w:val="0"/>
                                                                  <w:marTop w:val="0"/>
                                                                  <w:marBottom w:val="0"/>
                                                                  <w:divBdr>
                                                                    <w:top w:val="none" w:sz="0" w:space="0" w:color="auto"/>
                                                                    <w:left w:val="none" w:sz="0" w:space="0" w:color="auto"/>
                                                                    <w:bottom w:val="none" w:sz="0" w:space="0" w:color="auto"/>
                                                                    <w:right w:val="none" w:sz="0" w:space="0" w:color="auto"/>
                                                                  </w:divBdr>
                                                                  <w:divsChild>
                                                                    <w:div w:id="972751009">
                                                                      <w:marLeft w:val="405"/>
                                                                      <w:marRight w:val="0"/>
                                                                      <w:marTop w:val="0"/>
                                                                      <w:marBottom w:val="0"/>
                                                                      <w:divBdr>
                                                                        <w:top w:val="none" w:sz="0" w:space="0" w:color="auto"/>
                                                                        <w:left w:val="none" w:sz="0" w:space="0" w:color="auto"/>
                                                                        <w:bottom w:val="none" w:sz="0" w:space="0" w:color="auto"/>
                                                                        <w:right w:val="none" w:sz="0" w:space="0" w:color="auto"/>
                                                                      </w:divBdr>
                                                                      <w:divsChild>
                                                                        <w:div w:id="1744331030">
                                                                          <w:marLeft w:val="0"/>
                                                                          <w:marRight w:val="0"/>
                                                                          <w:marTop w:val="0"/>
                                                                          <w:marBottom w:val="0"/>
                                                                          <w:divBdr>
                                                                            <w:top w:val="none" w:sz="0" w:space="0" w:color="auto"/>
                                                                            <w:left w:val="none" w:sz="0" w:space="0" w:color="auto"/>
                                                                            <w:bottom w:val="none" w:sz="0" w:space="0" w:color="auto"/>
                                                                            <w:right w:val="none" w:sz="0" w:space="0" w:color="auto"/>
                                                                          </w:divBdr>
                                                                          <w:divsChild>
                                                                            <w:div w:id="423306198">
                                                                              <w:marLeft w:val="0"/>
                                                                              <w:marRight w:val="0"/>
                                                                              <w:marTop w:val="0"/>
                                                                              <w:marBottom w:val="0"/>
                                                                              <w:divBdr>
                                                                                <w:top w:val="none" w:sz="0" w:space="0" w:color="auto"/>
                                                                                <w:left w:val="none" w:sz="0" w:space="0" w:color="auto"/>
                                                                                <w:bottom w:val="none" w:sz="0" w:space="0" w:color="auto"/>
                                                                                <w:right w:val="none" w:sz="0" w:space="0" w:color="auto"/>
                                                                              </w:divBdr>
                                                                              <w:divsChild>
                                                                                <w:div w:id="445077964">
                                                                                  <w:marLeft w:val="0"/>
                                                                                  <w:marRight w:val="0"/>
                                                                                  <w:marTop w:val="60"/>
                                                                                  <w:marBottom w:val="0"/>
                                                                                  <w:divBdr>
                                                                                    <w:top w:val="none" w:sz="0" w:space="0" w:color="auto"/>
                                                                                    <w:left w:val="none" w:sz="0" w:space="0" w:color="auto"/>
                                                                                    <w:bottom w:val="none" w:sz="0" w:space="0" w:color="auto"/>
                                                                                    <w:right w:val="none" w:sz="0" w:space="0" w:color="auto"/>
                                                                                  </w:divBdr>
                                                                                  <w:divsChild>
                                                                                    <w:div w:id="970090814">
                                                                                      <w:marLeft w:val="0"/>
                                                                                      <w:marRight w:val="0"/>
                                                                                      <w:marTop w:val="0"/>
                                                                                      <w:marBottom w:val="0"/>
                                                                                      <w:divBdr>
                                                                                        <w:top w:val="none" w:sz="0" w:space="0" w:color="auto"/>
                                                                                        <w:left w:val="none" w:sz="0" w:space="0" w:color="auto"/>
                                                                                        <w:bottom w:val="none" w:sz="0" w:space="0" w:color="auto"/>
                                                                                        <w:right w:val="none" w:sz="0" w:space="0" w:color="auto"/>
                                                                                      </w:divBdr>
                                                                                      <w:divsChild>
                                                                                        <w:div w:id="2129543801">
                                                                                          <w:marLeft w:val="0"/>
                                                                                          <w:marRight w:val="0"/>
                                                                                          <w:marTop w:val="0"/>
                                                                                          <w:marBottom w:val="0"/>
                                                                                          <w:divBdr>
                                                                                            <w:top w:val="none" w:sz="0" w:space="0" w:color="auto"/>
                                                                                            <w:left w:val="none" w:sz="0" w:space="0" w:color="auto"/>
                                                                                            <w:bottom w:val="none" w:sz="0" w:space="0" w:color="auto"/>
                                                                                            <w:right w:val="none" w:sz="0" w:space="0" w:color="auto"/>
                                                                                          </w:divBdr>
                                                                                          <w:divsChild>
                                                                                            <w:div w:id="1987124686">
                                                                                              <w:marLeft w:val="0"/>
                                                                                              <w:marRight w:val="0"/>
                                                                                              <w:marTop w:val="0"/>
                                                                                              <w:marBottom w:val="0"/>
                                                                                              <w:divBdr>
                                                                                                <w:top w:val="none" w:sz="0" w:space="0" w:color="auto"/>
                                                                                                <w:left w:val="none" w:sz="0" w:space="0" w:color="auto"/>
                                                                                                <w:bottom w:val="none" w:sz="0" w:space="0" w:color="auto"/>
                                                                                                <w:right w:val="none" w:sz="0" w:space="0" w:color="auto"/>
                                                                                              </w:divBdr>
                                                                                              <w:divsChild>
                                                                                                <w:div w:id="1170947780">
                                                                                                  <w:marLeft w:val="0"/>
                                                                                                  <w:marRight w:val="0"/>
                                                                                                  <w:marTop w:val="0"/>
                                                                                                  <w:marBottom w:val="0"/>
                                                                                                  <w:divBdr>
                                                                                                    <w:top w:val="none" w:sz="0" w:space="0" w:color="auto"/>
                                                                                                    <w:left w:val="none" w:sz="0" w:space="0" w:color="auto"/>
                                                                                                    <w:bottom w:val="none" w:sz="0" w:space="0" w:color="auto"/>
                                                                                                    <w:right w:val="none" w:sz="0" w:space="0" w:color="auto"/>
                                                                                                  </w:divBdr>
                                                                                                  <w:divsChild>
                                                                                                    <w:div w:id="486093686">
                                                                                                      <w:marLeft w:val="0"/>
                                                                                                      <w:marRight w:val="0"/>
                                                                                                      <w:marTop w:val="0"/>
                                                                                                      <w:marBottom w:val="0"/>
                                                                                                      <w:divBdr>
                                                                                                        <w:top w:val="none" w:sz="0" w:space="0" w:color="auto"/>
                                                                                                        <w:left w:val="none" w:sz="0" w:space="0" w:color="auto"/>
                                                                                                        <w:bottom w:val="none" w:sz="0" w:space="0" w:color="auto"/>
                                                                                                        <w:right w:val="none" w:sz="0" w:space="0" w:color="auto"/>
                                                                                                      </w:divBdr>
                                                                                                      <w:divsChild>
                                                                                                        <w:div w:id="1897737937">
                                                                                                          <w:marLeft w:val="0"/>
                                                                                                          <w:marRight w:val="0"/>
                                                                                                          <w:marTop w:val="0"/>
                                                                                                          <w:marBottom w:val="0"/>
                                                                                                          <w:divBdr>
                                                                                                            <w:top w:val="none" w:sz="0" w:space="0" w:color="auto"/>
                                                                                                            <w:left w:val="none" w:sz="0" w:space="0" w:color="auto"/>
                                                                                                            <w:bottom w:val="none" w:sz="0" w:space="0" w:color="auto"/>
                                                                                                            <w:right w:val="none" w:sz="0" w:space="0" w:color="auto"/>
                                                                                                          </w:divBdr>
                                                                                                          <w:divsChild>
                                                                                                            <w:div w:id="219639732">
                                                                                                              <w:marLeft w:val="0"/>
                                                                                                              <w:marRight w:val="0"/>
                                                                                                              <w:marTop w:val="0"/>
                                                                                                              <w:marBottom w:val="0"/>
                                                                                                              <w:divBdr>
                                                                                                                <w:top w:val="none" w:sz="0" w:space="0" w:color="auto"/>
                                                                                                                <w:left w:val="none" w:sz="0" w:space="0" w:color="auto"/>
                                                                                                                <w:bottom w:val="none" w:sz="0" w:space="0" w:color="auto"/>
                                                                                                                <w:right w:val="none" w:sz="0" w:space="0" w:color="auto"/>
                                                                                                              </w:divBdr>
                                                                                                              <w:divsChild>
                                                                                                                <w:div w:id="1588688544">
                                                                                                                  <w:marLeft w:val="0"/>
                                                                                                                  <w:marRight w:val="0"/>
                                                                                                                  <w:marTop w:val="0"/>
                                                                                                                  <w:marBottom w:val="0"/>
                                                                                                                  <w:divBdr>
                                                                                                                    <w:top w:val="none" w:sz="0" w:space="0" w:color="auto"/>
                                                                                                                    <w:left w:val="none" w:sz="0" w:space="0" w:color="auto"/>
                                                                                                                    <w:bottom w:val="none" w:sz="0" w:space="0" w:color="auto"/>
                                                                                                                    <w:right w:val="none" w:sz="0" w:space="0" w:color="auto"/>
                                                                                                                  </w:divBdr>
                                                                                                                  <w:divsChild>
                                                                                                                    <w:div w:id="1812475885">
                                                                                                                      <w:marLeft w:val="0"/>
                                                                                                                      <w:marRight w:val="0"/>
                                                                                                                      <w:marTop w:val="0"/>
                                                                                                                      <w:marBottom w:val="0"/>
                                                                                                                      <w:divBdr>
                                                                                                                        <w:top w:val="none" w:sz="0" w:space="0" w:color="auto"/>
                                                                                                                        <w:left w:val="none" w:sz="0" w:space="0" w:color="auto"/>
                                                                                                                        <w:bottom w:val="none" w:sz="0" w:space="0" w:color="auto"/>
                                                                                                                        <w:right w:val="none" w:sz="0" w:space="0" w:color="auto"/>
                                                                                                                      </w:divBdr>
                                                                                                                    </w:div>
                                                                                                                    <w:div w:id="1073240744">
                                                                                                                      <w:marLeft w:val="0"/>
                                                                                                                      <w:marRight w:val="0"/>
                                                                                                                      <w:marTop w:val="0"/>
                                                                                                                      <w:marBottom w:val="0"/>
                                                                                                                      <w:divBdr>
                                                                                                                        <w:top w:val="none" w:sz="0" w:space="0" w:color="auto"/>
                                                                                                                        <w:left w:val="none" w:sz="0" w:space="0" w:color="auto"/>
                                                                                                                        <w:bottom w:val="none" w:sz="0" w:space="0" w:color="auto"/>
                                                                                                                        <w:right w:val="none" w:sz="0" w:space="0" w:color="auto"/>
                                                                                                                      </w:divBdr>
                                                                                                                    </w:div>
                                                                                                                    <w:div w:id="73744941">
                                                                                                                      <w:marLeft w:val="0"/>
                                                                                                                      <w:marRight w:val="0"/>
                                                                                                                      <w:marTop w:val="0"/>
                                                                                                                      <w:marBottom w:val="0"/>
                                                                                                                      <w:divBdr>
                                                                                                                        <w:top w:val="none" w:sz="0" w:space="0" w:color="auto"/>
                                                                                                                        <w:left w:val="none" w:sz="0" w:space="0" w:color="auto"/>
                                                                                                                        <w:bottom w:val="none" w:sz="0" w:space="0" w:color="auto"/>
                                                                                                                        <w:right w:val="none" w:sz="0" w:space="0" w:color="auto"/>
                                                                                                                      </w:divBdr>
                                                                                                                    </w:div>
                                                                                                                    <w:div w:id="1718239260">
                                                                                                                      <w:marLeft w:val="0"/>
                                                                                                                      <w:marRight w:val="0"/>
                                                                                                                      <w:marTop w:val="0"/>
                                                                                                                      <w:marBottom w:val="0"/>
                                                                                                                      <w:divBdr>
                                                                                                                        <w:top w:val="none" w:sz="0" w:space="0" w:color="auto"/>
                                                                                                                        <w:left w:val="none" w:sz="0" w:space="0" w:color="auto"/>
                                                                                                                        <w:bottom w:val="none" w:sz="0" w:space="0" w:color="auto"/>
                                                                                                                        <w:right w:val="none" w:sz="0" w:space="0" w:color="auto"/>
                                                                                                                      </w:divBdr>
                                                                                                                    </w:div>
                                                                                                                    <w:div w:id="288359135">
                                                                                                                      <w:marLeft w:val="0"/>
                                                                                                                      <w:marRight w:val="0"/>
                                                                                                                      <w:marTop w:val="0"/>
                                                                                                                      <w:marBottom w:val="0"/>
                                                                                                                      <w:divBdr>
                                                                                                                        <w:top w:val="none" w:sz="0" w:space="0" w:color="auto"/>
                                                                                                                        <w:left w:val="none" w:sz="0" w:space="0" w:color="auto"/>
                                                                                                                        <w:bottom w:val="none" w:sz="0" w:space="0" w:color="auto"/>
                                                                                                                        <w:right w:val="none" w:sz="0" w:space="0" w:color="auto"/>
                                                                                                                      </w:divBdr>
                                                                                                                    </w:div>
                                                                                                                    <w:div w:id="466973501">
                                                                                                                      <w:marLeft w:val="0"/>
                                                                                                                      <w:marRight w:val="0"/>
                                                                                                                      <w:marTop w:val="0"/>
                                                                                                                      <w:marBottom w:val="0"/>
                                                                                                                      <w:divBdr>
                                                                                                                        <w:top w:val="none" w:sz="0" w:space="0" w:color="auto"/>
                                                                                                                        <w:left w:val="none" w:sz="0" w:space="0" w:color="auto"/>
                                                                                                                        <w:bottom w:val="none" w:sz="0" w:space="0" w:color="auto"/>
                                                                                                                        <w:right w:val="none" w:sz="0" w:space="0" w:color="auto"/>
                                                                                                                      </w:divBdr>
                                                                                                                    </w:div>
                                                                                                                    <w:div w:id="347610182">
                                                                                                                      <w:marLeft w:val="0"/>
                                                                                                                      <w:marRight w:val="0"/>
                                                                                                                      <w:marTop w:val="0"/>
                                                                                                                      <w:marBottom w:val="0"/>
                                                                                                                      <w:divBdr>
                                                                                                                        <w:top w:val="none" w:sz="0" w:space="0" w:color="auto"/>
                                                                                                                        <w:left w:val="none" w:sz="0" w:space="0" w:color="auto"/>
                                                                                                                        <w:bottom w:val="none" w:sz="0" w:space="0" w:color="auto"/>
                                                                                                                        <w:right w:val="none" w:sz="0" w:space="0" w:color="auto"/>
                                                                                                                      </w:divBdr>
                                                                                                                    </w:div>
                                                                                                                    <w:div w:id="656343740">
                                                                                                                      <w:marLeft w:val="0"/>
                                                                                                                      <w:marRight w:val="0"/>
                                                                                                                      <w:marTop w:val="0"/>
                                                                                                                      <w:marBottom w:val="0"/>
                                                                                                                      <w:divBdr>
                                                                                                                        <w:top w:val="none" w:sz="0" w:space="0" w:color="auto"/>
                                                                                                                        <w:left w:val="none" w:sz="0" w:space="0" w:color="auto"/>
                                                                                                                        <w:bottom w:val="none" w:sz="0" w:space="0" w:color="auto"/>
                                                                                                                        <w:right w:val="none" w:sz="0" w:space="0" w:color="auto"/>
                                                                                                                      </w:divBdr>
                                                                                                                    </w:div>
                                                                                                                    <w:div w:id="2018731122">
                                                                                                                      <w:marLeft w:val="0"/>
                                                                                                                      <w:marRight w:val="0"/>
                                                                                                                      <w:marTop w:val="0"/>
                                                                                                                      <w:marBottom w:val="0"/>
                                                                                                                      <w:divBdr>
                                                                                                                        <w:top w:val="none" w:sz="0" w:space="0" w:color="auto"/>
                                                                                                                        <w:left w:val="none" w:sz="0" w:space="0" w:color="auto"/>
                                                                                                                        <w:bottom w:val="none" w:sz="0" w:space="0" w:color="auto"/>
                                                                                                                        <w:right w:val="none" w:sz="0" w:space="0" w:color="auto"/>
                                                                                                                      </w:divBdr>
                                                                                                                    </w:div>
                                                                                                                    <w:div w:id="140389015">
                                                                                                                      <w:marLeft w:val="0"/>
                                                                                                                      <w:marRight w:val="0"/>
                                                                                                                      <w:marTop w:val="0"/>
                                                                                                                      <w:marBottom w:val="0"/>
                                                                                                                      <w:divBdr>
                                                                                                                        <w:top w:val="none" w:sz="0" w:space="0" w:color="auto"/>
                                                                                                                        <w:left w:val="none" w:sz="0" w:space="0" w:color="auto"/>
                                                                                                                        <w:bottom w:val="none" w:sz="0" w:space="0" w:color="auto"/>
                                                                                                                        <w:right w:val="none" w:sz="0" w:space="0" w:color="auto"/>
                                                                                                                      </w:divBdr>
                                                                                                                    </w:div>
                                                                                                                    <w:div w:id="165094509">
                                                                                                                      <w:marLeft w:val="0"/>
                                                                                                                      <w:marRight w:val="0"/>
                                                                                                                      <w:marTop w:val="0"/>
                                                                                                                      <w:marBottom w:val="0"/>
                                                                                                                      <w:divBdr>
                                                                                                                        <w:top w:val="none" w:sz="0" w:space="0" w:color="auto"/>
                                                                                                                        <w:left w:val="none" w:sz="0" w:space="0" w:color="auto"/>
                                                                                                                        <w:bottom w:val="none" w:sz="0" w:space="0" w:color="auto"/>
                                                                                                                        <w:right w:val="none" w:sz="0" w:space="0" w:color="auto"/>
                                                                                                                      </w:divBdr>
                                                                                                                    </w:div>
                                                                                                                    <w:div w:id="1997100452">
                                                                                                                      <w:marLeft w:val="0"/>
                                                                                                                      <w:marRight w:val="0"/>
                                                                                                                      <w:marTop w:val="0"/>
                                                                                                                      <w:marBottom w:val="0"/>
                                                                                                                      <w:divBdr>
                                                                                                                        <w:top w:val="none" w:sz="0" w:space="0" w:color="auto"/>
                                                                                                                        <w:left w:val="none" w:sz="0" w:space="0" w:color="auto"/>
                                                                                                                        <w:bottom w:val="none" w:sz="0" w:space="0" w:color="auto"/>
                                                                                                                        <w:right w:val="none" w:sz="0" w:space="0" w:color="auto"/>
                                                                                                                      </w:divBdr>
                                                                                                                    </w:div>
                                                                                                                    <w:div w:id="411783346">
                                                                                                                      <w:marLeft w:val="0"/>
                                                                                                                      <w:marRight w:val="0"/>
                                                                                                                      <w:marTop w:val="0"/>
                                                                                                                      <w:marBottom w:val="0"/>
                                                                                                                      <w:divBdr>
                                                                                                                        <w:top w:val="none" w:sz="0" w:space="0" w:color="auto"/>
                                                                                                                        <w:left w:val="none" w:sz="0" w:space="0" w:color="auto"/>
                                                                                                                        <w:bottom w:val="none" w:sz="0" w:space="0" w:color="auto"/>
                                                                                                                        <w:right w:val="none" w:sz="0" w:space="0" w:color="auto"/>
                                                                                                                      </w:divBdr>
                                                                                                                    </w:div>
                                                                                                                    <w:div w:id="1497458816">
                                                                                                                      <w:marLeft w:val="0"/>
                                                                                                                      <w:marRight w:val="0"/>
                                                                                                                      <w:marTop w:val="0"/>
                                                                                                                      <w:marBottom w:val="0"/>
                                                                                                                      <w:divBdr>
                                                                                                                        <w:top w:val="none" w:sz="0" w:space="0" w:color="auto"/>
                                                                                                                        <w:left w:val="none" w:sz="0" w:space="0" w:color="auto"/>
                                                                                                                        <w:bottom w:val="none" w:sz="0" w:space="0" w:color="auto"/>
                                                                                                                        <w:right w:val="none" w:sz="0" w:space="0" w:color="auto"/>
                                                                                                                      </w:divBdr>
                                                                                                                    </w:div>
                                                                                                                    <w:div w:id="727921133">
                                                                                                                      <w:marLeft w:val="0"/>
                                                                                                                      <w:marRight w:val="0"/>
                                                                                                                      <w:marTop w:val="0"/>
                                                                                                                      <w:marBottom w:val="0"/>
                                                                                                                      <w:divBdr>
                                                                                                                        <w:top w:val="none" w:sz="0" w:space="0" w:color="auto"/>
                                                                                                                        <w:left w:val="none" w:sz="0" w:space="0" w:color="auto"/>
                                                                                                                        <w:bottom w:val="none" w:sz="0" w:space="0" w:color="auto"/>
                                                                                                                        <w:right w:val="none" w:sz="0" w:space="0" w:color="auto"/>
                                                                                                                      </w:divBdr>
                                                                                                                    </w:div>
                                                                                                                    <w:div w:id="1720518805">
                                                                                                                      <w:marLeft w:val="0"/>
                                                                                                                      <w:marRight w:val="0"/>
                                                                                                                      <w:marTop w:val="0"/>
                                                                                                                      <w:marBottom w:val="0"/>
                                                                                                                      <w:divBdr>
                                                                                                                        <w:top w:val="none" w:sz="0" w:space="0" w:color="auto"/>
                                                                                                                        <w:left w:val="none" w:sz="0" w:space="0" w:color="auto"/>
                                                                                                                        <w:bottom w:val="none" w:sz="0" w:space="0" w:color="auto"/>
                                                                                                                        <w:right w:val="none" w:sz="0" w:space="0" w:color="auto"/>
                                                                                                                      </w:divBdr>
                                                                                                                    </w:div>
                                                                                                                    <w:div w:id="1083454735">
                                                                                                                      <w:marLeft w:val="0"/>
                                                                                                                      <w:marRight w:val="0"/>
                                                                                                                      <w:marTop w:val="0"/>
                                                                                                                      <w:marBottom w:val="0"/>
                                                                                                                      <w:divBdr>
                                                                                                                        <w:top w:val="none" w:sz="0" w:space="0" w:color="auto"/>
                                                                                                                        <w:left w:val="none" w:sz="0" w:space="0" w:color="auto"/>
                                                                                                                        <w:bottom w:val="none" w:sz="0" w:space="0" w:color="auto"/>
                                                                                                                        <w:right w:val="none" w:sz="0" w:space="0" w:color="auto"/>
                                                                                                                      </w:divBdr>
                                                                                                                    </w:div>
                                                                                                                    <w:div w:id="610169815">
                                                                                                                      <w:marLeft w:val="0"/>
                                                                                                                      <w:marRight w:val="0"/>
                                                                                                                      <w:marTop w:val="0"/>
                                                                                                                      <w:marBottom w:val="0"/>
                                                                                                                      <w:divBdr>
                                                                                                                        <w:top w:val="none" w:sz="0" w:space="0" w:color="auto"/>
                                                                                                                        <w:left w:val="none" w:sz="0" w:space="0" w:color="auto"/>
                                                                                                                        <w:bottom w:val="none" w:sz="0" w:space="0" w:color="auto"/>
                                                                                                                        <w:right w:val="none" w:sz="0" w:space="0" w:color="auto"/>
                                                                                                                      </w:divBdr>
                                                                                                                    </w:div>
                                                                                                                    <w:div w:id="602961376">
                                                                                                                      <w:marLeft w:val="0"/>
                                                                                                                      <w:marRight w:val="0"/>
                                                                                                                      <w:marTop w:val="0"/>
                                                                                                                      <w:marBottom w:val="0"/>
                                                                                                                      <w:divBdr>
                                                                                                                        <w:top w:val="none" w:sz="0" w:space="0" w:color="auto"/>
                                                                                                                        <w:left w:val="none" w:sz="0" w:space="0" w:color="auto"/>
                                                                                                                        <w:bottom w:val="none" w:sz="0" w:space="0" w:color="auto"/>
                                                                                                                        <w:right w:val="none" w:sz="0" w:space="0" w:color="auto"/>
                                                                                                                      </w:divBdr>
                                                                                                                    </w:div>
                                                                                                                    <w:div w:id="898907031">
                                                                                                                      <w:marLeft w:val="0"/>
                                                                                                                      <w:marRight w:val="0"/>
                                                                                                                      <w:marTop w:val="0"/>
                                                                                                                      <w:marBottom w:val="0"/>
                                                                                                                      <w:divBdr>
                                                                                                                        <w:top w:val="none" w:sz="0" w:space="0" w:color="auto"/>
                                                                                                                        <w:left w:val="none" w:sz="0" w:space="0" w:color="auto"/>
                                                                                                                        <w:bottom w:val="none" w:sz="0" w:space="0" w:color="auto"/>
                                                                                                                        <w:right w:val="none" w:sz="0" w:space="0" w:color="auto"/>
                                                                                                                      </w:divBdr>
                                                                                                                    </w:div>
                                                                                                                    <w:div w:id="621304711">
                                                                                                                      <w:marLeft w:val="0"/>
                                                                                                                      <w:marRight w:val="0"/>
                                                                                                                      <w:marTop w:val="0"/>
                                                                                                                      <w:marBottom w:val="0"/>
                                                                                                                      <w:divBdr>
                                                                                                                        <w:top w:val="none" w:sz="0" w:space="0" w:color="auto"/>
                                                                                                                        <w:left w:val="none" w:sz="0" w:space="0" w:color="auto"/>
                                                                                                                        <w:bottom w:val="none" w:sz="0" w:space="0" w:color="auto"/>
                                                                                                                        <w:right w:val="none" w:sz="0" w:space="0" w:color="auto"/>
                                                                                                                      </w:divBdr>
                                                                                                                    </w:div>
                                                                                                                    <w:div w:id="1920866778">
                                                                                                                      <w:marLeft w:val="0"/>
                                                                                                                      <w:marRight w:val="0"/>
                                                                                                                      <w:marTop w:val="0"/>
                                                                                                                      <w:marBottom w:val="0"/>
                                                                                                                      <w:divBdr>
                                                                                                                        <w:top w:val="none" w:sz="0" w:space="0" w:color="auto"/>
                                                                                                                        <w:left w:val="none" w:sz="0" w:space="0" w:color="auto"/>
                                                                                                                        <w:bottom w:val="none" w:sz="0" w:space="0" w:color="auto"/>
                                                                                                                        <w:right w:val="none" w:sz="0" w:space="0" w:color="auto"/>
                                                                                                                      </w:divBdr>
                                                                                                                    </w:div>
                                                                                                                    <w:div w:id="1548949827">
                                                                                                                      <w:marLeft w:val="0"/>
                                                                                                                      <w:marRight w:val="0"/>
                                                                                                                      <w:marTop w:val="0"/>
                                                                                                                      <w:marBottom w:val="0"/>
                                                                                                                      <w:divBdr>
                                                                                                                        <w:top w:val="none" w:sz="0" w:space="0" w:color="auto"/>
                                                                                                                        <w:left w:val="none" w:sz="0" w:space="0" w:color="auto"/>
                                                                                                                        <w:bottom w:val="none" w:sz="0" w:space="0" w:color="auto"/>
                                                                                                                        <w:right w:val="none" w:sz="0" w:space="0" w:color="auto"/>
                                                                                                                      </w:divBdr>
                                                                                                                    </w:div>
                                                                                                                    <w:div w:id="4685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EC993-EC01-430A-B223-8E4DE904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de Vries</dc:creator>
  <cp:lastModifiedBy>South Lee</cp:lastModifiedBy>
  <cp:revision>4</cp:revision>
  <cp:lastPrinted>2017-05-19T11:45:00Z</cp:lastPrinted>
  <dcterms:created xsi:type="dcterms:W3CDTF">2017-08-30T16:26:00Z</dcterms:created>
  <dcterms:modified xsi:type="dcterms:W3CDTF">2017-09-05T15:40:00Z</dcterms:modified>
</cp:coreProperties>
</file>